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4E16" w14:textId="12FFEA3C" w:rsidR="001A542C" w:rsidRPr="0068617C" w:rsidRDefault="00451AFF" w:rsidP="0068617C">
      <w:pPr>
        <w:ind w:firstLineChars="2900" w:firstLine="6380"/>
        <w:rPr>
          <w:sz w:val="22"/>
        </w:rPr>
      </w:pPr>
      <w:r w:rsidRPr="0068617C">
        <w:rPr>
          <w:rFonts w:hint="eastAsia"/>
          <w:sz w:val="22"/>
        </w:rPr>
        <w:t>令和</w:t>
      </w:r>
      <w:r w:rsidR="001C708A">
        <w:rPr>
          <w:rFonts w:hint="eastAsia"/>
          <w:sz w:val="22"/>
        </w:rPr>
        <w:t>４</w:t>
      </w:r>
      <w:r w:rsidRPr="0068617C">
        <w:rPr>
          <w:rFonts w:hint="eastAsia"/>
          <w:sz w:val="22"/>
        </w:rPr>
        <w:t>年</w:t>
      </w:r>
      <w:r w:rsidR="00DA6C0E">
        <w:rPr>
          <w:rFonts w:hint="eastAsia"/>
          <w:sz w:val="22"/>
        </w:rPr>
        <w:t>9</w:t>
      </w:r>
      <w:r w:rsidRPr="0068617C">
        <w:rPr>
          <w:rFonts w:hint="eastAsia"/>
          <w:sz w:val="22"/>
        </w:rPr>
        <w:t>月</w:t>
      </w:r>
      <w:r w:rsidR="0028357A">
        <w:rPr>
          <w:rFonts w:hint="eastAsia"/>
          <w:sz w:val="22"/>
        </w:rPr>
        <w:t>1</w:t>
      </w:r>
      <w:r w:rsidR="00DA6C0E">
        <w:rPr>
          <w:rFonts w:hint="eastAsia"/>
          <w:sz w:val="22"/>
        </w:rPr>
        <w:t>5</w:t>
      </w:r>
      <w:r w:rsidRPr="0068617C">
        <w:rPr>
          <w:rFonts w:hint="eastAsia"/>
          <w:sz w:val="22"/>
        </w:rPr>
        <w:t>日</w:t>
      </w:r>
    </w:p>
    <w:p w14:paraId="3ACDD94F" w14:textId="0616858B" w:rsidR="00451AFF" w:rsidRPr="0068617C" w:rsidRDefault="00451AFF">
      <w:pPr>
        <w:rPr>
          <w:sz w:val="22"/>
        </w:rPr>
      </w:pPr>
    </w:p>
    <w:p w14:paraId="290DD0CE" w14:textId="114A85C6" w:rsidR="00451AFF" w:rsidRPr="0068617C" w:rsidRDefault="001C708A" w:rsidP="006A2FEB">
      <w:pPr>
        <w:ind w:firstLineChars="500" w:firstLine="1100"/>
        <w:rPr>
          <w:sz w:val="22"/>
        </w:rPr>
      </w:pPr>
      <w:r>
        <w:rPr>
          <w:rFonts w:hint="eastAsia"/>
          <w:sz w:val="22"/>
        </w:rPr>
        <w:t>関係者</w:t>
      </w:r>
      <w:r w:rsidR="00626956">
        <w:rPr>
          <w:rFonts w:hint="eastAsia"/>
          <w:sz w:val="22"/>
        </w:rPr>
        <w:t xml:space="preserve">　各位</w:t>
      </w:r>
    </w:p>
    <w:p w14:paraId="2D4868B3" w14:textId="47E133BA" w:rsidR="00451AFF" w:rsidRDefault="00451AFF">
      <w:pPr>
        <w:rPr>
          <w:sz w:val="22"/>
        </w:rPr>
      </w:pPr>
    </w:p>
    <w:p w14:paraId="106CA4A6" w14:textId="21E47370" w:rsidR="00451AFF" w:rsidRPr="0068617C" w:rsidRDefault="00BB6B4B" w:rsidP="001C708A">
      <w:pPr>
        <w:rPr>
          <w:sz w:val="22"/>
        </w:rPr>
      </w:pPr>
      <w:r>
        <w:rPr>
          <w:rFonts w:hint="eastAsia"/>
          <w:sz w:val="22"/>
        </w:rPr>
        <w:t xml:space="preserve">　　　　　　　　　　　　　　　　　　　　　　　　　　　　　</w:t>
      </w:r>
      <w:r w:rsidR="00451AFF" w:rsidRPr="0068617C">
        <w:rPr>
          <w:rFonts w:hint="eastAsia"/>
          <w:sz w:val="22"/>
        </w:rPr>
        <w:t>社会福祉法人</w:t>
      </w:r>
      <w:r w:rsidR="0068617C">
        <w:rPr>
          <w:rFonts w:hint="eastAsia"/>
          <w:sz w:val="22"/>
        </w:rPr>
        <w:t xml:space="preserve"> </w:t>
      </w:r>
      <w:r w:rsidR="00451AFF" w:rsidRPr="0068617C">
        <w:rPr>
          <w:rFonts w:hint="eastAsia"/>
          <w:sz w:val="22"/>
        </w:rPr>
        <w:t>慈生会</w:t>
      </w:r>
    </w:p>
    <w:p w14:paraId="7397753F" w14:textId="19D6E184" w:rsidR="00451AFF" w:rsidRPr="0068617C" w:rsidRDefault="00451AFF" w:rsidP="0068617C">
      <w:pPr>
        <w:ind w:firstLineChars="2900" w:firstLine="6380"/>
        <w:rPr>
          <w:sz w:val="22"/>
        </w:rPr>
      </w:pPr>
      <w:r w:rsidRPr="0068617C">
        <w:rPr>
          <w:rFonts w:hint="eastAsia"/>
          <w:sz w:val="22"/>
        </w:rPr>
        <w:t>理事長　笠</w:t>
      </w:r>
      <w:r w:rsidR="0068617C">
        <w:rPr>
          <w:rFonts w:hint="eastAsia"/>
          <w:sz w:val="22"/>
        </w:rPr>
        <w:t xml:space="preserve"> </w:t>
      </w:r>
      <w:r w:rsidRPr="0068617C">
        <w:rPr>
          <w:rFonts w:hint="eastAsia"/>
          <w:sz w:val="22"/>
        </w:rPr>
        <w:t>原</w:t>
      </w:r>
      <w:r w:rsidR="0068617C">
        <w:rPr>
          <w:rFonts w:hint="eastAsia"/>
          <w:sz w:val="22"/>
        </w:rPr>
        <w:t xml:space="preserve"> </w:t>
      </w:r>
      <w:r w:rsidRPr="0068617C">
        <w:rPr>
          <w:rFonts w:hint="eastAsia"/>
          <w:sz w:val="22"/>
        </w:rPr>
        <w:t>文</w:t>
      </w:r>
      <w:r w:rsidR="0068617C">
        <w:rPr>
          <w:rFonts w:hint="eastAsia"/>
          <w:sz w:val="22"/>
        </w:rPr>
        <w:t xml:space="preserve"> </w:t>
      </w:r>
      <w:r w:rsidRPr="0068617C">
        <w:rPr>
          <w:rFonts w:hint="eastAsia"/>
          <w:sz w:val="22"/>
        </w:rPr>
        <w:t>和</w:t>
      </w:r>
    </w:p>
    <w:p w14:paraId="0ED0C4DA" w14:textId="7A1C9D58" w:rsidR="00451AFF" w:rsidRPr="0068617C" w:rsidRDefault="00451AFF">
      <w:pPr>
        <w:rPr>
          <w:sz w:val="22"/>
        </w:rPr>
      </w:pPr>
    </w:p>
    <w:p w14:paraId="36CD3FBA" w14:textId="11D245C6" w:rsidR="00451AFF" w:rsidRPr="0068617C" w:rsidRDefault="00451AFF" w:rsidP="0068617C">
      <w:pPr>
        <w:jc w:val="center"/>
        <w:rPr>
          <w:sz w:val="22"/>
        </w:rPr>
      </w:pPr>
      <w:r w:rsidRPr="0068617C">
        <w:rPr>
          <w:rFonts w:hint="eastAsia"/>
          <w:sz w:val="22"/>
        </w:rPr>
        <w:t>新型</w:t>
      </w:r>
      <w:r w:rsidR="0028357A">
        <w:rPr>
          <w:rFonts w:hint="eastAsia"/>
          <w:sz w:val="22"/>
        </w:rPr>
        <w:t>コロナウィルス</w:t>
      </w:r>
      <w:r w:rsidRPr="0068617C">
        <w:rPr>
          <w:rFonts w:hint="eastAsia"/>
          <w:sz w:val="22"/>
        </w:rPr>
        <w:t>感染</w:t>
      </w:r>
      <w:r w:rsidR="0028357A">
        <w:rPr>
          <w:rFonts w:hint="eastAsia"/>
          <w:sz w:val="22"/>
        </w:rPr>
        <w:t>症の終息のお知らせ(第2水仙園)</w:t>
      </w:r>
    </w:p>
    <w:p w14:paraId="7784DCAE" w14:textId="3F12E5CA" w:rsidR="00451AFF" w:rsidRPr="0068617C" w:rsidRDefault="00451AFF">
      <w:pPr>
        <w:rPr>
          <w:sz w:val="22"/>
        </w:rPr>
      </w:pPr>
    </w:p>
    <w:p w14:paraId="6357ACDB" w14:textId="03FAB998" w:rsidR="00DA6C0E" w:rsidRDefault="0028357A" w:rsidP="0028357A">
      <w:pPr>
        <w:ind w:firstLineChars="500" w:firstLine="1100"/>
        <w:rPr>
          <w:sz w:val="22"/>
        </w:rPr>
      </w:pPr>
      <w:r>
        <w:rPr>
          <w:rFonts w:hint="eastAsia"/>
          <w:sz w:val="22"/>
        </w:rPr>
        <w:t>この度は、当施設で</w:t>
      </w:r>
      <w:r w:rsidR="00F1617C">
        <w:rPr>
          <w:rFonts w:hint="eastAsia"/>
          <w:sz w:val="22"/>
        </w:rPr>
        <w:t>発生</w:t>
      </w:r>
      <w:r>
        <w:rPr>
          <w:rFonts w:hint="eastAsia"/>
          <w:sz w:val="22"/>
        </w:rPr>
        <w:t>しました新型コロナウィルス感染症につきまして、</w:t>
      </w:r>
    </w:p>
    <w:p w14:paraId="6DE06070" w14:textId="1CAA3FB9" w:rsidR="0028357A" w:rsidRPr="0028357A" w:rsidRDefault="0028357A" w:rsidP="0028357A">
      <w:pPr>
        <w:ind w:firstLineChars="300" w:firstLine="660"/>
        <w:rPr>
          <w:sz w:val="22"/>
        </w:rPr>
      </w:pPr>
      <w:r>
        <w:rPr>
          <w:rFonts w:hint="eastAsia"/>
          <w:sz w:val="22"/>
        </w:rPr>
        <w:t xml:space="preserve">　皆様に大変なご心配とご迷惑をおかけし、心より深く</w:t>
      </w:r>
      <w:r w:rsidR="00C34110">
        <w:rPr>
          <w:rFonts w:hint="eastAsia"/>
          <w:sz w:val="22"/>
        </w:rPr>
        <w:t>お詫び申し上げます。</w:t>
      </w:r>
    </w:p>
    <w:p w14:paraId="7C45B4A1" w14:textId="77777777" w:rsidR="00D86F99" w:rsidRDefault="00C34110" w:rsidP="00DA6C0E">
      <w:pPr>
        <w:ind w:leftChars="400" w:left="840"/>
        <w:rPr>
          <w:sz w:val="22"/>
        </w:rPr>
      </w:pPr>
      <w:r>
        <w:rPr>
          <w:rFonts w:hint="eastAsia"/>
          <w:sz w:val="22"/>
        </w:rPr>
        <w:t xml:space="preserve"> </w:t>
      </w:r>
      <w:r w:rsidR="00760B31">
        <w:rPr>
          <w:sz w:val="22"/>
        </w:rPr>
        <w:t xml:space="preserve"> </w:t>
      </w:r>
      <w:r>
        <w:rPr>
          <w:rFonts w:hint="eastAsia"/>
          <w:sz w:val="22"/>
        </w:rPr>
        <w:t>8月30日～9月5日までに、利用者6名・介護職員2名が感染している</w:t>
      </w:r>
    </w:p>
    <w:p w14:paraId="574FE893" w14:textId="77777777" w:rsidR="00D86F99" w:rsidRDefault="00C34110" w:rsidP="00DA6C0E">
      <w:pPr>
        <w:ind w:leftChars="400" w:left="840"/>
        <w:rPr>
          <w:sz w:val="22"/>
        </w:rPr>
      </w:pPr>
      <w:r>
        <w:rPr>
          <w:rFonts w:hint="eastAsia"/>
          <w:sz w:val="22"/>
        </w:rPr>
        <w:t>ことが判明しましたが、9月6日以降、利用者</w:t>
      </w:r>
      <w:r w:rsidR="006C3E78">
        <w:rPr>
          <w:rFonts w:hint="eastAsia"/>
          <w:sz w:val="22"/>
        </w:rPr>
        <w:t>・職員の陽性は発生して</w:t>
      </w:r>
    </w:p>
    <w:p w14:paraId="5053D776" w14:textId="77777777" w:rsidR="00D86F99" w:rsidRDefault="006C3E78" w:rsidP="00D86F99">
      <w:pPr>
        <w:ind w:leftChars="400" w:left="840"/>
        <w:rPr>
          <w:sz w:val="22"/>
        </w:rPr>
      </w:pPr>
      <w:r>
        <w:rPr>
          <w:rFonts w:hint="eastAsia"/>
          <w:sz w:val="22"/>
        </w:rPr>
        <w:t>おりません。また、陽性となりました利用者の健康観察を10日間行い、</w:t>
      </w:r>
    </w:p>
    <w:p w14:paraId="24D2BFF9" w14:textId="3B7D9BD7" w:rsidR="00E86867" w:rsidRDefault="00760B31" w:rsidP="00D86F99">
      <w:pPr>
        <w:ind w:leftChars="400" w:left="840"/>
        <w:rPr>
          <w:sz w:val="22"/>
        </w:rPr>
      </w:pPr>
      <w:r>
        <w:rPr>
          <w:rFonts w:hint="eastAsia"/>
          <w:sz w:val="22"/>
        </w:rPr>
        <w:t>嘱託医に</w:t>
      </w:r>
      <w:r w:rsidR="00F1617C">
        <w:rPr>
          <w:rFonts w:hint="eastAsia"/>
          <w:sz w:val="22"/>
        </w:rPr>
        <w:t>状態</w:t>
      </w:r>
      <w:r>
        <w:rPr>
          <w:rFonts w:hint="eastAsia"/>
          <w:sz w:val="22"/>
        </w:rPr>
        <w:t xml:space="preserve">を確認していただき </w:t>
      </w:r>
      <w:r w:rsidR="00F1617C">
        <w:rPr>
          <w:rFonts w:hint="eastAsia"/>
          <w:sz w:val="22"/>
        </w:rPr>
        <w:t>安定し</w:t>
      </w:r>
      <w:r>
        <w:rPr>
          <w:rFonts w:hint="eastAsia"/>
          <w:sz w:val="22"/>
        </w:rPr>
        <w:t>たと判断いたしました。</w:t>
      </w:r>
    </w:p>
    <w:p w14:paraId="3F804878" w14:textId="77777777" w:rsidR="00D86F99" w:rsidRDefault="00760B31" w:rsidP="00D86F99">
      <w:pPr>
        <w:ind w:firstLineChars="450" w:firstLine="990"/>
        <w:rPr>
          <w:sz w:val="22"/>
        </w:rPr>
      </w:pPr>
      <w:r>
        <w:rPr>
          <w:rFonts w:hint="eastAsia"/>
          <w:sz w:val="22"/>
        </w:rPr>
        <w:t>全国的な新型コロナウィルス感染症の拡大は予断を許さない状況です。</w:t>
      </w:r>
    </w:p>
    <w:p w14:paraId="5DA144B4" w14:textId="77777777" w:rsidR="00D86F99" w:rsidRDefault="00760B31" w:rsidP="00760B31">
      <w:pPr>
        <w:ind w:firstLineChars="350" w:firstLine="770"/>
        <w:rPr>
          <w:sz w:val="22"/>
        </w:rPr>
      </w:pPr>
      <w:r>
        <w:rPr>
          <w:rFonts w:hint="eastAsia"/>
          <w:sz w:val="22"/>
        </w:rPr>
        <w:t>皆様に安心してご利用いただけるよう、職員一同、より一層の感染予防策の</w:t>
      </w:r>
    </w:p>
    <w:p w14:paraId="07F8BD6F" w14:textId="77777777" w:rsidR="00D86F99" w:rsidRDefault="00760B31" w:rsidP="00D86F99">
      <w:pPr>
        <w:ind w:firstLineChars="350" w:firstLine="770"/>
        <w:rPr>
          <w:sz w:val="22"/>
        </w:rPr>
      </w:pPr>
      <w:r>
        <w:rPr>
          <w:rFonts w:hint="eastAsia"/>
          <w:sz w:val="22"/>
        </w:rPr>
        <w:t>強化に尽力して</w:t>
      </w:r>
      <w:r w:rsidR="00696299">
        <w:rPr>
          <w:rFonts w:hint="eastAsia"/>
          <w:sz w:val="22"/>
        </w:rPr>
        <w:t>まいりますので、今後におきましても、ご理解とご協力を</w:t>
      </w:r>
    </w:p>
    <w:p w14:paraId="1EB2A613" w14:textId="6C880132" w:rsidR="00760B31" w:rsidRDefault="00696299" w:rsidP="00D86F99">
      <w:pPr>
        <w:ind w:firstLineChars="350" w:firstLine="770"/>
        <w:rPr>
          <w:sz w:val="22"/>
        </w:rPr>
      </w:pPr>
      <w:r>
        <w:rPr>
          <w:rFonts w:hint="eastAsia"/>
          <w:sz w:val="22"/>
        </w:rPr>
        <w:t>何卒よろしくお願い申し上げます。</w:t>
      </w:r>
    </w:p>
    <w:p w14:paraId="786D720B" w14:textId="120C8C7D" w:rsidR="002240B9" w:rsidRPr="0068617C" w:rsidRDefault="00553490" w:rsidP="00E86867">
      <w:pPr>
        <w:rPr>
          <w:sz w:val="22"/>
        </w:rPr>
      </w:pPr>
      <w:r>
        <w:rPr>
          <w:rFonts w:hint="eastAsia"/>
          <w:sz w:val="22"/>
        </w:rPr>
        <w:t xml:space="preserve">　　　　　　　　　　　　　　　　　　　　　</w:t>
      </w:r>
    </w:p>
    <w:sectPr w:rsidR="002240B9" w:rsidRPr="0068617C" w:rsidSect="00230011">
      <w:pgSz w:w="11906" w:h="16838" w:code="9"/>
      <w:pgMar w:top="1701" w:right="1418" w:bottom="1701" w:left="1418"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2DF1"/>
    <w:multiLevelType w:val="hybridMultilevel"/>
    <w:tmpl w:val="277C4B20"/>
    <w:lvl w:ilvl="0" w:tplc="212AA958">
      <w:start w:val="1"/>
      <w:numFmt w:val="decimalFullWidth"/>
      <w:lvlText w:val="%1．"/>
      <w:lvlJc w:val="left"/>
      <w:pPr>
        <w:ind w:left="1770" w:hanging="45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77C1972"/>
    <w:multiLevelType w:val="hybridMultilevel"/>
    <w:tmpl w:val="11904218"/>
    <w:lvl w:ilvl="0" w:tplc="66926396">
      <w:start w:val="1"/>
      <w:numFmt w:val="decimalFullWidth"/>
      <w:lvlText w:val="%1．"/>
      <w:lvlJc w:val="left"/>
      <w:pPr>
        <w:ind w:left="1550" w:hanging="45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225A00B8"/>
    <w:multiLevelType w:val="hybridMultilevel"/>
    <w:tmpl w:val="A5ECE6DE"/>
    <w:lvl w:ilvl="0" w:tplc="10E68714">
      <w:start w:val="1"/>
      <w:numFmt w:val="decimalFullWidth"/>
      <w:lvlText w:val="%1．"/>
      <w:lvlJc w:val="left"/>
      <w:pPr>
        <w:ind w:left="1990" w:hanging="45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3" w15:restartNumberingAfterBreak="0">
    <w:nsid w:val="59526EFE"/>
    <w:multiLevelType w:val="hybridMultilevel"/>
    <w:tmpl w:val="64A22C6E"/>
    <w:lvl w:ilvl="0" w:tplc="C65C688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E645BF0"/>
    <w:multiLevelType w:val="hybridMultilevel"/>
    <w:tmpl w:val="E8A6B3B0"/>
    <w:lvl w:ilvl="0" w:tplc="47A85CA6">
      <w:start w:val="1"/>
      <w:numFmt w:val="decimalFullWidth"/>
      <w:lvlText w:val="%1．"/>
      <w:lvlJc w:val="left"/>
      <w:pPr>
        <w:ind w:left="1335" w:hanging="45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5" w15:restartNumberingAfterBreak="0">
    <w:nsid w:val="758F3BB4"/>
    <w:multiLevelType w:val="hybridMultilevel"/>
    <w:tmpl w:val="9B0805A0"/>
    <w:lvl w:ilvl="0" w:tplc="855A77C0">
      <w:start w:val="1"/>
      <w:numFmt w:val="decimalFullWidth"/>
      <w:lvlText w:val="%1．"/>
      <w:lvlJc w:val="left"/>
      <w:pPr>
        <w:ind w:left="1330" w:hanging="45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7D062173"/>
    <w:multiLevelType w:val="hybridMultilevel"/>
    <w:tmpl w:val="7F9AA62E"/>
    <w:lvl w:ilvl="0" w:tplc="37528DC6">
      <w:start w:val="1"/>
      <w:numFmt w:val="decimalEnclosedCircle"/>
      <w:lvlText w:val="%1"/>
      <w:lvlJc w:val="left"/>
      <w:pPr>
        <w:ind w:left="1670" w:hanging="360"/>
      </w:pPr>
      <w:rPr>
        <w:rFonts w:hint="default"/>
      </w:rPr>
    </w:lvl>
    <w:lvl w:ilvl="1" w:tplc="04090017" w:tentative="1">
      <w:start w:val="1"/>
      <w:numFmt w:val="aiueoFullWidth"/>
      <w:lvlText w:val="(%2)"/>
      <w:lvlJc w:val="left"/>
      <w:pPr>
        <w:ind w:left="2150" w:hanging="420"/>
      </w:pPr>
    </w:lvl>
    <w:lvl w:ilvl="2" w:tplc="04090011" w:tentative="1">
      <w:start w:val="1"/>
      <w:numFmt w:val="decimalEnclosedCircle"/>
      <w:lvlText w:val="%3"/>
      <w:lvlJc w:val="left"/>
      <w:pPr>
        <w:ind w:left="2570" w:hanging="420"/>
      </w:pPr>
    </w:lvl>
    <w:lvl w:ilvl="3" w:tplc="0409000F" w:tentative="1">
      <w:start w:val="1"/>
      <w:numFmt w:val="decimal"/>
      <w:lvlText w:val="%4."/>
      <w:lvlJc w:val="left"/>
      <w:pPr>
        <w:ind w:left="2990" w:hanging="420"/>
      </w:pPr>
    </w:lvl>
    <w:lvl w:ilvl="4" w:tplc="04090017" w:tentative="1">
      <w:start w:val="1"/>
      <w:numFmt w:val="aiueoFullWidth"/>
      <w:lvlText w:val="(%5)"/>
      <w:lvlJc w:val="left"/>
      <w:pPr>
        <w:ind w:left="3410" w:hanging="420"/>
      </w:pPr>
    </w:lvl>
    <w:lvl w:ilvl="5" w:tplc="04090011" w:tentative="1">
      <w:start w:val="1"/>
      <w:numFmt w:val="decimalEnclosedCircle"/>
      <w:lvlText w:val="%6"/>
      <w:lvlJc w:val="left"/>
      <w:pPr>
        <w:ind w:left="3830" w:hanging="420"/>
      </w:pPr>
    </w:lvl>
    <w:lvl w:ilvl="6" w:tplc="0409000F" w:tentative="1">
      <w:start w:val="1"/>
      <w:numFmt w:val="decimal"/>
      <w:lvlText w:val="%7."/>
      <w:lvlJc w:val="left"/>
      <w:pPr>
        <w:ind w:left="4250" w:hanging="420"/>
      </w:pPr>
    </w:lvl>
    <w:lvl w:ilvl="7" w:tplc="04090017" w:tentative="1">
      <w:start w:val="1"/>
      <w:numFmt w:val="aiueoFullWidth"/>
      <w:lvlText w:val="(%8)"/>
      <w:lvlJc w:val="left"/>
      <w:pPr>
        <w:ind w:left="4670" w:hanging="420"/>
      </w:pPr>
    </w:lvl>
    <w:lvl w:ilvl="8" w:tplc="04090011" w:tentative="1">
      <w:start w:val="1"/>
      <w:numFmt w:val="decimalEnclosedCircle"/>
      <w:lvlText w:val="%9"/>
      <w:lvlJc w:val="left"/>
      <w:pPr>
        <w:ind w:left="5090" w:hanging="420"/>
      </w:pPr>
    </w:lvl>
  </w:abstractNum>
  <w:num w:numId="1" w16cid:durableId="1263877751">
    <w:abstractNumId w:val="3"/>
  </w:num>
  <w:num w:numId="2" w16cid:durableId="794563403">
    <w:abstractNumId w:val="6"/>
  </w:num>
  <w:num w:numId="3" w16cid:durableId="2077972159">
    <w:abstractNumId w:val="2"/>
  </w:num>
  <w:num w:numId="4" w16cid:durableId="1118985566">
    <w:abstractNumId w:val="0"/>
  </w:num>
  <w:num w:numId="5" w16cid:durableId="2102531865">
    <w:abstractNumId w:val="1"/>
  </w:num>
  <w:num w:numId="6" w16cid:durableId="2069566782">
    <w:abstractNumId w:val="5"/>
  </w:num>
  <w:num w:numId="7" w16cid:durableId="1381980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FF"/>
    <w:rsid w:val="001A542C"/>
    <w:rsid w:val="001C708A"/>
    <w:rsid w:val="002240B9"/>
    <w:rsid w:val="00230011"/>
    <w:rsid w:val="0027050F"/>
    <w:rsid w:val="0028357A"/>
    <w:rsid w:val="002D5434"/>
    <w:rsid w:val="00451AFF"/>
    <w:rsid w:val="004B0689"/>
    <w:rsid w:val="00553490"/>
    <w:rsid w:val="0055517E"/>
    <w:rsid w:val="005E4868"/>
    <w:rsid w:val="00626956"/>
    <w:rsid w:val="0064712B"/>
    <w:rsid w:val="0068617C"/>
    <w:rsid w:val="00696299"/>
    <w:rsid w:val="006A2FEB"/>
    <w:rsid w:val="006C3E78"/>
    <w:rsid w:val="00760B31"/>
    <w:rsid w:val="00771FEF"/>
    <w:rsid w:val="00873F1A"/>
    <w:rsid w:val="009F7882"/>
    <w:rsid w:val="00BB6B4B"/>
    <w:rsid w:val="00C150C0"/>
    <w:rsid w:val="00C34110"/>
    <w:rsid w:val="00CF684F"/>
    <w:rsid w:val="00D86F99"/>
    <w:rsid w:val="00DA6C0E"/>
    <w:rsid w:val="00E26DD6"/>
    <w:rsid w:val="00E84B66"/>
    <w:rsid w:val="00E86867"/>
    <w:rsid w:val="00EF2C38"/>
    <w:rsid w:val="00F16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00355"/>
  <w15:chartTrackingRefBased/>
  <w15:docId w15:val="{959ED55C-28BD-4BAA-A036-F2E7A8C8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1AFF"/>
  </w:style>
  <w:style w:type="character" w:customStyle="1" w:styleId="a4">
    <w:name w:val="日付 (文字)"/>
    <w:basedOn w:val="a0"/>
    <w:link w:val="a3"/>
    <w:uiPriority w:val="99"/>
    <w:semiHidden/>
    <w:rsid w:val="00451AFF"/>
  </w:style>
  <w:style w:type="paragraph" w:styleId="a5">
    <w:name w:val="Salutation"/>
    <w:basedOn w:val="a"/>
    <w:next w:val="a"/>
    <w:link w:val="a6"/>
    <w:uiPriority w:val="99"/>
    <w:unhideWhenUsed/>
    <w:rsid w:val="002240B9"/>
  </w:style>
  <w:style w:type="character" w:customStyle="1" w:styleId="a6">
    <w:name w:val="挨拶文 (文字)"/>
    <w:basedOn w:val="a0"/>
    <w:link w:val="a5"/>
    <w:uiPriority w:val="99"/>
    <w:rsid w:val="002240B9"/>
  </w:style>
  <w:style w:type="paragraph" w:styleId="a7">
    <w:name w:val="Closing"/>
    <w:basedOn w:val="a"/>
    <w:link w:val="a8"/>
    <w:uiPriority w:val="99"/>
    <w:unhideWhenUsed/>
    <w:rsid w:val="002240B9"/>
    <w:pPr>
      <w:jc w:val="right"/>
    </w:pPr>
  </w:style>
  <w:style w:type="character" w:customStyle="1" w:styleId="a8">
    <w:name w:val="結語 (文字)"/>
    <w:basedOn w:val="a0"/>
    <w:link w:val="a7"/>
    <w:uiPriority w:val="99"/>
    <w:rsid w:val="002240B9"/>
  </w:style>
  <w:style w:type="paragraph" w:styleId="a9">
    <w:name w:val="List Paragraph"/>
    <w:basedOn w:val="a"/>
    <w:uiPriority w:val="34"/>
    <w:qFormat/>
    <w:rsid w:val="002240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WS42</dc:creator>
  <cp:keywords/>
  <dc:description/>
  <cp:lastModifiedBy>水仙園</cp:lastModifiedBy>
  <cp:revision>3</cp:revision>
  <cp:lastPrinted>2022-09-15T01:02:00Z</cp:lastPrinted>
  <dcterms:created xsi:type="dcterms:W3CDTF">2022-09-15T00:53:00Z</dcterms:created>
  <dcterms:modified xsi:type="dcterms:W3CDTF">2022-09-15T01:02:00Z</dcterms:modified>
</cp:coreProperties>
</file>